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213" w:rsidRPr="00986604" w:rsidRDefault="00F964EE" w:rsidP="009866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6604">
        <w:rPr>
          <w:rFonts w:ascii="Times New Roman" w:hAnsi="Times New Roman" w:cs="Times New Roman"/>
          <w:b/>
          <w:sz w:val="24"/>
          <w:szCs w:val="24"/>
          <w:u w:val="single"/>
        </w:rPr>
        <w:t xml:space="preserve">PROSTE POCHODNE WĘGLOWODORÓW – POWTÓRZENIE </w:t>
      </w:r>
      <w:r w:rsidR="00986604">
        <w:rPr>
          <w:rFonts w:ascii="Times New Roman" w:hAnsi="Times New Roman" w:cs="Times New Roman"/>
          <w:b/>
          <w:sz w:val="24"/>
          <w:szCs w:val="24"/>
          <w:u w:val="single"/>
        </w:rPr>
        <w:t>WIA</w:t>
      </w:r>
      <w:r w:rsidRPr="00986604">
        <w:rPr>
          <w:rFonts w:ascii="Times New Roman" w:hAnsi="Times New Roman" w:cs="Times New Roman"/>
          <w:b/>
          <w:sz w:val="24"/>
          <w:szCs w:val="24"/>
          <w:u w:val="single"/>
        </w:rPr>
        <w:t>DOMOŚCI</w:t>
      </w:r>
    </w:p>
    <w:p w:rsidR="00F964EE" w:rsidRPr="00986604" w:rsidRDefault="009A6E35" w:rsidP="00986604">
      <w:pPr>
        <w:jc w:val="both"/>
        <w:rPr>
          <w:rFonts w:ascii="Times New Roman" w:hAnsi="Times New Roman" w:cs="Times New Roman"/>
          <w:sz w:val="24"/>
          <w:szCs w:val="24"/>
        </w:rPr>
      </w:pPr>
      <w:r w:rsidRPr="00986604">
        <w:rPr>
          <w:rFonts w:ascii="Times New Roman" w:hAnsi="Times New Roman" w:cs="Times New Roman"/>
          <w:sz w:val="24"/>
          <w:szCs w:val="24"/>
        </w:rPr>
        <w:t>1. Podaj nazwę alkoholu, którego masa wynosi 46u.</w:t>
      </w:r>
    </w:p>
    <w:p w:rsidR="009A6E35" w:rsidRPr="00986604" w:rsidRDefault="009A6E35" w:rsidP="00986604">
      <w:pPr>
        <w:jc w:val="both"/>
        <w:rPr>
          <w:rFonts w:ascii="Times New Roman" w:hAnsi="Times New Roman" w:cs="Times New Roman"/>
          <w:sz w:val="24"/>
          <w:szCs w:val="24"/>
        </w:rPr>
      </w:pPr>
      <w:r w:rsidRPr="00986604">
        <w:rPr>
          <w:rFonts w:ascii="Times New Roman" w:hAnsi="Times New Roman" w:cs="Times New Roman"/>
          <w:sz w:val="24"/>
          <w:szCs w:val="24"/>
        </w:rPr>
        <w:t>2. Ile cząsteczek tlenu przypada na jedną cząsteczkę metanolu, w reakcji cał</w:t>
      </w:r>
      <w:r w:rsidR="005D10BE" w:rsidRPr="00986604">
        <w:rPr>
          <w:rFonts w:ascii="Times New Roman" w:hAnsi="Times New Roman" w:cs="Times New Roman"/>
          <w:sz w:val="24"/>
          <w:szCs w:val="24"/>
        </w:rPr>
        <w:t>kowitego spalania tego alkoholu?</w:t>
      </w:r>
    </w:p>
    <w:p w:rsidR="005C684A" w:rsidRPr="00986604" w:rsidRDefault="00F14306" w:rsidP="00986604">
      <w:pPr>
        <w:jc w:val="both"/>
        <w:rPr>
          <w:rFonts w:ascii="Times New Roman" w:hAnsi="Times New Roman" w:cs="Times New Roman"/>
          <w:sz w:val="24"/>
          <w:szCs w:val="24"/>
        </w:rPr>
      </w:pPr>
      <w:r w:rsidRPr="00986604">
        <w:rPr>
          <w:rFonts w:ascii="Times New Roman" w:hAnsi="Times New Roman" w:cs="Times New Roman"/>
          <w:sz w:val="24"/>
          <w:szCs w:val="24"/>
        </w:rPr>
        <w:t>3. Podaj nazwę alkohl</w:t>
      </w:r>
      <w:r w:rsidR="00986604">
        <w:rPr>
          <w:rFonts w:ascii="Times New Roman" w:hAnsi="Times New Roman" w:cs="Times New Roman"/>
          <w:sz w:val="24"/>
          <w:szCs w:val="24"/>
        </w:rPr>
        <w:t>u</w:t>
      </w:r>
      <w:r w:rsidRPr="00986604">
        <w:rPr>
          <w:rFonts w:ascii="Times New Roman" w:hAnsi="Times New Roman" w:cs="Times New Roman"/>
          <w:sz w:val="24"/>
          <w:szCs w:val="24"/>
        </w:rPr>
        <w:t>, którego cząsteczka zawiera łącznie 8 atomów węgla i wodoru.</w:t>
      </w:r>
    </w:p>
    <w:p w:rsidR="00F14306" w:rsidRPr="00986604" w:rsidRDefault="00F14306" w:rsidP="00986604">
      <w:pPr>
        <w:jc w:val="both"/>
        <w:rPr>
          <w:rFonts w:ascii="Times New Roman" w:hAnsi="Times New Roman" w:cs="Times New Roman"/>
          <w:sz w:val="24"/>
          <w:szCs w:val="24"/>
        </w:rPr>
      </w:pPr>
      <w:r w:rsidRPr="00986604">
        <w:rPr>
          <w:rFonts w:ascii="Times New Roman" w:hAnsi="Times New Roman" w:cs="Times New Roman"/>
          <w:sz w:val="24"/>
          <w:szCs w:val="24"/>
        </w:rPr>
        <w:t>4. Podaj nazwę alkoholu, którego 70% masy stanowi tlen.</w:t>
      </w:r>
    </w:p>
    <w:p w:rsidR="005D10BE" w:rsidRPr="00986604" w:rsidRDefault="005D10BE" w:rsidP="00986604">
      <w:pPr>
        <w:jc w:val="both"/>
        <w:rPr>
          <w:rFonts w:ascii="Times New Roman" w:hAnsi="Times New Roman" w:cs="Times New Roman"/>
          <w:sz w:val="24"/>
          <w:szCs w:val="24"/>
        </w:rPr>
      </w:pPr>
      <w:r w:rsidRPr="00986604">
        <w:rPr>
          <w:rFonts w:ascii="Times New Roman" w:hAnsi="Times New Roman" w:cs="Times New Roman"/>
          <w:sz w:val="24"/>
          <w:szCs w:val="24"/>
        </w:rPr>
        <w:t>5. W jakim stosunku masowym są połączone węgiel i tlen w cząsteczce butanolu?</w:t>
      </w:r>
    </w:p>
    <w:p w:rsidR="00C4476A" w:rsidRPr="00986604" w:rsidRDefault="00C4476A" w:rsidP="00986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604">
        <w:rPr>
          <w:rFonts w:ascii="Times New Roman" w:hAnsi="Times New Roman" w:cs="Times New Roman"/>
          <w:sz w:val="24"/>
          <w:szCs w:val="24"/>
        </w:rPr>
        <w:t xml:space="preserve">6. Zaznacz </w:t>
      </w:r>
      <w:r w:rsidRPr="00986604">
        <w:rPr>
          <w:rFonts w:ascii="Times New Roman" w:hAnsi="Times New Roman" w:cs="Times New Roman"/>
          <w:b/>
          <w:sz w:val="24"/>
          <w:szCs w:val="24"/>
        </w:rPr>
        <w:t>P lub F</w:t>
      </w:r>
    </w:p>
    <w:p w:rsidR="00C4476A" w:rsidRPr="00986604" w:rsidRDefault="004D2DE7" w:rsidP="00986604">
      <w:pPr>
        <w:jc w:val="both"/>
        <w:rPr>
          <w:rFonts w:ascii="Times New Roman" w:hAnsi="Times New Roman" w:cs="Times New Roman"/>
          <w:sz w:val="24"/>
          <w:szCs w:val="24"/>
        </w:rPr>
      </w:pPr>
      <w:r w:rsidRPr="00986604">
        <w:rPr>
          <w:rFonts w:ascii="Times New Roman" w:hAnsi="Times New Roman" w:cs="Times New Roman"/>
          <w:sz w:val="24"/>
          <w:szCs w:val="24"/>
        </w:rPr>
        <w:t xml:space="preserve">Wodne roztwory alkoholi nie przewodzą prądu elektrycznego </w:t>
      </w:r>
      <w:r w:rsidRPr="00986604">
        <w:rPr>
          <w:rFonts w:ascii="Times New Roman" w:hAnsi="Times New Roman" w:cs="Times New Roman"/>
          <w:b/>
          <w:sz w:val="24"/>
          <w:szCs w:val="24"/>
        </w:rPr>
        <w:t>P/F</w:t>
      </w:r>
    </w:p>
    <w:p w:rsidR="004D2DE7" w:rsidRPr="00986604" w:rsidRDefault="004D2DE7" w:rsidP="00986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604">
        <w:rPr>
          <w:rFonts w:ascii="Times New Roman" w:hAnsi="Times New Roman" w:cs="Times New Roman"/>
          <w:sz w:val="24"/>
          <w:szCs w:val="24"/>
        </w:rPr>
        <w:t xml:space="preserve">Alkohole ulegają dysocjacji elektrolitycznej w wodzie </w:t>
      </w:r>
      <w:r w:rsidRPr="00986604">
        <w:rPr>
          <w:rFonts w:ascii="Times New Roman" w:hAnsi="Times New Roman" w:cs="Times New Roman"/>
          <w:b/>
          <w:sz w:val="24"/>
          <w:szCs w:val="24"/>
        </w:rPr>
        <w:t>P/F</w:t>
      </w:r>
    </w:p>
    <w:p w:rsidR="004D2DE7" w:rsidRPr="00986604" w:rsidRDefault="004D2DE7" w:rsidP="00986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604">
        <w:rPr>
          <w:rFonts w:ascii="Times New Roman" w:hAnsi="Times New Roman" w:cs="Times New Roman"/>
          <w:sz w:val="24"/>
          <w:szCs w:val="24"/>
        </w:rPr>
        <w:t xml:space="preserve">Alkohole są kwasami, bo reaguja z zasadami tworząc sole </w:t>
      </w:r>
      <w:r w:rsidRPr="00986604">
        <w:rPr>
          <w:rFonts w:ascii="Times New Roman" w:hAnsi="Times New Roman" w:cs="Times New Roman"/>
          <w:b/>
          <w:sz w:val="24"/>
          <w:szCs w:val="24"/>
        </w:rPr>
        <w:t>P/F</w:t>
      </w:r>
    </w:p>
    <w:p w:rsidR="004D2DE7" w:rsidRPr="00986604" w:rsidRDefault="004D2DE7" w:rsidP="00986604">
      <w:pPr>
        <w:jc w:val="both"/>
        <w:rPr>
          <w:rFonts w:ascii="Times New Roman" w:hAnsi="Times New Roman" w:cs="Times New Roman"/>
          <w:sz w:val="24"/>
          <w:szCs w:val="24"/>
        </w:rPr>
      </w:pPr>
      <w:r w:rsidRPr="00986604">
        <w:rPr>
          <w:rFonts w:ascii="Times New Roman" w:hAnsi="Times New Roman" w:cs="Times New Roman"/>
          <w:sz w:val="24"/>
          <w:szCs w:val="24"/>
        </w:rPr>
        <w:t>7.</w:t>
      </w:r>
      <w:r w:rsidR="00CD7CE4" w:rsidRPr="00986604">
        <w:rPr>
          <w:rFonts w:ascii="Times New Roman" w:hAnsi="Times New Roman" w:cs="Times New Roman"/>
          <w:sz w:val="24"/>
          <w:szCs w:val="24"/>
        </w:rPr>
        <w:t xml:space="preserve"> Jodyna jest 3-procentowym roztworem jodu w etanolu. Ile wynosi masa etanolu zawartego w 200 g jodyny?</w:t>
      </w:r>
    </w:p>
    <w:p w:rsidR="00986604" w:rsidRDefault="00CD7CE4" w:rsidP="00986604">
      <w:pPr>
        <w:jc w:val="both"/>
        <w:rPr>
          <w:rFonts w:ascii="Times New Roman" w:hAnsi="Times New Roman" w:cs="Times New Roman"/>
          <w:sz w:val="24"/>
          <w:szCs w:val="24"/>
        </w:rPr>
      </w:pPr>
      <w:r w:rsidRPr="00986604">
        <w:rPr>
          <w:rFonts w:ascii="Times New Roman" w:hAnsi="Times New Roman" w:cs="Times New Roman"/>
          <w:sz w:val="24"/>
          <w:szCs w:val="24"/>
        </w:rPr>
        <w:t xml:space="preserve">8. Pary glicerolu spalają się zgodnie z równaniem reakcji : </w:t>
      </w:r>
    </w:p>
    <w:p w:rsidR="00CD7CE4" w:rsidRPr="00986604" w:rsidRDefault="00CD7CE4" w:rsidP="00986604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</w:rPr>
      </w:pPr>
      <w:r w:rsidRPr="00986604"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</w:rPr>
        <w:t>2 C</w:t>
      </w:r>
      <w:r w:rsidRPr="00986604"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  <w:vertAlign w:val="subscript"/>
        </w:rPr>
        <w:t>3</w:t>
      </w:r>
      <w:r w:rsidRPr="00986604"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</w:rPr>
        <w:t>H</w:t>
      </w:r>
      <w:r w:rsidRPr="00986604"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  <w:vertAlign w:val="subscript"/>
        </w:rPr>
        <w:t>5</w:t>
      </w:r>
      <w:r w:rsidRPr="00986604"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</w:rPr>
        <w:t xml:space="preserve">(OH) </w:t>
      </w:r>
      <w:r w:rsidRPr="00986604"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  <w:vertAlign w:val="subscript"/>
        </w:rPr>
        <w:t>3</w:t>
      </w:r>
      <w:r w:rsidRPr="00986604"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</w:rPr>
        <w:t xml:space="preserve"> + 7O</w:t>
      </w:r>
      <w:r w:rsidRPr="00986604"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  <w:vertAlign w:val="subscript"/>
        </w:rPr>
        <w:t>2</w:t>
      </w:r>
      <w:r w:rsidRPr="00986604"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</w:rPr>
        <w:t xml:space="preserve"> </w:t>
      </w:r>
      <w:r w:rsidR="00986604"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</w:rPr>
        <w:t xml:space="preserve">→ </w:t>
      </w:r>
      <w:r w:rsidRPr="00986604"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</w:rPr>
        <w:t>6 CO</w:t>
      </w:r>
      <w:r w:rsidRPr="00986604"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  <w:vertAlign w:val="subscript"/>
        </w:rPr>
        <w:t>2</w:t>
      </w:r>
      <w:r w:rsidRPr="00986604"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</w:rPr>
        <w:t xml:space="preserve"> + 8</w:t>
      </w:r>
      <w:r w:rsidRPr="00986604"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</w:rPr>
        <w:t xml:space="preserve"> H</w:t>
      </w:r>
      <w:r w:rsidRPr="00986604"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  <w:vertAlign w:val="subscript"/>
        </w:rPr>
        <w:t>2</w:t>
      </w:r>
      <w:r w:rsidRPr="00986604"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</w:rPr>
        <w:t>O.</w:t>
      </w:r>
      <w:r w:rsidR="00944334" w:rsidRPr="00986604"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</w:rPr>
        <w:t xml:space="preserve"> Jeżeli w procesie spalania powstało 144 g wody, to ile wynosi masa wydzielonego dwutlenku węgla?</w:t>
      </w:r>
    </w:p>
    <w:p w:rsidR="00C83D77" w:rsidRPr="00986604" w:rsidRDefault="00C83D77" w:rsidP="00986604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</w:rPr>
      </w:pPr>
      <w:r w:rsidRPr="00986604"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</w:rPr>
        <w:t>9. Ile wynosi masa cząsteczkowa kwasu karboksylowego, zawierajacego 3 atomy węgla w cząsteczce?</w:t>
      </w:r>
    </w:p>
    <w:p w:rsidR="00F60CE3" w:rsidRPr="00986604" w:rsidRDefault="00C83D77" w:rsidP="00986604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</w:rPr>
      </w:pPr>
      <w:r w:rsidRPr="00986604"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</w:rPr>
        <w:t xml:space="preserve">10. </w:t>
      </w:r>
      <w:r w:rsidR="00E37B60" w:rsidRPr="00986604"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</w:rPr>
        <w:t xml:space="preserve">Zapisz </w:t>
      </w:r>
      <w:r w:rsidR="00F60CE3" w:rsidRPr="00986604"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</w:rPr>
        <w:t>następujące równania reakcji:</w:t>
      </w:r>
    </w:p>
    <w:p w:rsidR="00C83D77" w:rsidRPr="00986604" w:rsidRDefault="00E37B60" w:rsidP="009866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</w:rPr>
      </w:pPr>
      <w:r w:rsidRPr="00986604"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</w:rPr>
        <w:t xml:space="preserve">równanie reakcji </w:t>
      </w:r>
      <w:r w:rsidR="00F60CE3" w:rsidRPr="00986604"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</w:rPr>
        <w:t>tlenku magnezu z kwasem octowym</w:t>
      </w:r>
    </w:p>
    <w:p w:rsidR="00F60CE3" w:rsidRPr="00986604" w:rsidRDefault="00F60CE3" w:rsidP="009866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</w:rPr>
      </w:pPr>
      <w:r w:rsidRPr="00986604"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</w:rPr>
        <w:t>równanie reakcji kwasu octowego z wodorotlenkim wapnia</w:t>
      </w:r>
    </w:p>
    <w:p w:rsidR="006B7713" w:rsidRPr="00986604" w:rsidRDefault="006B7713" w:rsidP="009866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</w:rPr>
      </w:pPr>
      <w:r w:rsidRPr="00986604"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</w:rPr>
        <w:t>równanie reakcji otrzymywania stearynianu sodu</w:t>
      </w:r>
    </w:p>
    <w:p w:rsidR="00946F5F" w:rsidRPr="00986604" w:rsidRDefault="00AF364F" w:rsidP="00986604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</w:rPr>
        <w:t>11. W</w:t>
      </w:r>
      <w:bookmarkStart w:id="0" w:name="_GoBack"/>
      <w:bookmarkEnd w:id="0"/>
      <w:r w:rsidR="00946F5F" w:rsidRPr="00986604"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</w:rPr>
        <w:t xml:space="preserve"> reakcji roztworu pewnego kwasu karboksylowego</w:t>
      </w:r>
      <w:r w:rsidR="006B7713" w:rsidRPr="00986604"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</w:rPr>
        <w:t>, o masie 100 g i stężeniu 60%, z magnezem, wydzieliło się 1 g wodoru. Ustal wzór tego kwasu.</w:t>
      </w:r>
    </w:p>
    <w:p w:rsidR="006B7713" w:rsidRPr="00986604" w:rsidRDefault="006B7713" w:rsidP="00986604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</w:rPr>
      </w:pPr>
      <w:r w:rsidRPr="00986604"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</w:rPr>
        <w:t>12. Zapisz wzory sumaryczne i nazwy dwóch nasyconych kwasów tłuszczowych.</w:t>
      </w:r>
    </w:p>
    <w:p w:rsidR="00710B71" w:rsidRPr="00986604" w:rsidRDefault="00710B71" w:rsidP="00986604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</w:rPr>
      </w:pPr>
      <w:r w:rsidRPr="00986604"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</w:rPr>
        <w:t>13. W jaki sposób zachowują się drobiny mydła w rozpuszczalnikch polarnych (np. w wodzie) i w rozpuszczalnikach niepolarnych (np. w oleju)?</w:t>
      </w:r>
    </w:p>
    <w:p w:rsidR="00710B71" w:rsidRPr="00986604" w:rsidRDefault="00710B71" w:rsidP="00986604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</w:rPr>
      </w:pPr>
      <w:r w:rsidRPr="00986604"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</w:rPr>
        <w:t>14. Pewien eter powstał w wyniku reakcji kwasu karboksylowgo o masie cząsteczkowej 60u i alkoholu o masie cząsteczkowej 46u. Podaj nazwę tego estru.</w:t>
      </w:r>
    </w:p>
    <w:p w:rsidR="00EA315D" w:rsidRPr="00986604" w:rsidRDefault="00EA315D" w:rsidP="00986604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</w:rPr>
      </w:pPr>
      <w:r w:rsidRPr="00986604">
        <w:rPr>
          <w:rFonts w:ascii="Times New Roman" w:hAnsi="Times New Roman" w:cs="Times New Roman"/>
          <w:color w:val="111111"/>
          <w:sz w:val="24"/>
          <w:szCs w:val="24"/>
          <w:shd w:val="clear" w:color="auto" w:fill="FFFCF7"/>
        </w:rPr>
        <w:t>15. W celu przeprowadzenia reakcji estryfikacji zmieszano ze sobą 92 g kwasu mrówkowego i nadmiar etanolu. Dodano niewielka ilość kwasu siarkowego (VI) i zainicjowano reakcję estryfikacji. Stwierdzono, że w reakcji wzięła udział połowa kwasu mrówkowego. Ile wyniosła masa powstałego estru?</w:t>
      </w:r>
    </w:p>
    <w:p w:rsidR="00E37B60" w:rsidRPr="00986604" w:rsidRDefault="00E37B60" w:rsidP="009866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CE4" w:rsidRPr="00986604" w:rsidRDefault="00CD7CE4" w:rsidP="009866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7CE4" w:rsidRPr="00986604" w:rsidSect="00CD7CE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B06EF"/>
    <w:multiLevelType w:val="hybridMultilevel"/>
    <w:tmpl w:val="45448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9C"/>
    <w:rsid w:val="000620D1"/>
    <w:rsid w:val="00326B9C"/>
    <w:rsid w:val="003A22A5"/>
    <w:rsid w:val="00490213"/>
    <w:rsid w:val="004D2DE7"/>
    <w:rsid w:val="005C684A"/>
    <w:rsid w:val="005D10BE"/>
    <w:rsid w:val="006B7713"/>
    <w:rsid w:val="00710B71"/>
    <w:rsid w:val="00944334"/>
    <w:rsid w:val="00946F5F"/>
    <w:rsid w:val="00986604"/>
    <w:rsid w:val="009A6E35"/>
    <w:rsid w:val="00AF364F"/>
    <w:rsid w:val="00C4476A"/>
    <w:rsid w:val="00C83D77"/>
    <w:rsid w:val="00CD7CE4"/>
    <w:rsid w:val="00E37B60"/>
    <w:rsid w:val="00EA315D"/>
    <w:rsid w:val="00F14306"/>
    <w:rsid w:val="00F60CE3"/>
    <w:rsid w:val="00F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AF0E0-FDAE-4B07-B85B-F063CBD3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2020-05-14T21:49:00Z</dcterms:created>
  <dcterms:modified xsi:type="dcterms:W3CDTF">2020-05-14T22:52:00Z</dcterms:modified>
</cp:coreProperties>
</file>